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74F" w:rsidRPr="0002074F" w:rsidRDefault="0002074F" w:rsidP="0002074F">
      <w:pPr>
        <w:pStyle w:val="NormalWeb"/>
        <w:shd w:val="clear" w:color="auto" w:fill="FFFFFF"/>
        <w:spacing w:before="0" w:beforeAutospacing="0" w:after="0" w:afterAutospacing="0"/>
        <w:ind w:firstLine="142"/>
        <w:textAlignment w:val="baseline"/>
        <w:rPr>
          <w:rStyle w:val="sapodetail"/>
          <w:b/>
          <w:bCs/>
          <w:sz w:val="28"/>
          <w:szCs w:val="28"/>
        </w:rPr>
      </w:pPr>
      <w:r w:rsidRPr="0002074F">
        <w:rPr>
          <w:rStyle w:val="sapodetail"/>
          <w:b/>
          <w:bCs/>
          <w:sz w:val="28"/>
          <w:szCs w:val="28"/>
        </w:rPr>
        <w:t>TRƯỜNG TIỂU HỌC THANH AM</w:t>
      </w:r>
    </w:p>
    <w:p w:rsidR="0002074F" w:rsidRPr="0002074F" w:rsidRDefault="0002074F" w:rsidP="0002074F">
      <w:pPr>
        <w:pStyle w:val="NormalWeb"/>
        <w:shd w:val="clear" w:color="auto" w:fill="FFFFFF"/>
        <w:spacing w:before="0" w:beforeAutospacing="0" w:after="0" w:afterAutospacing="0"/>
        <w:textAlignment w:val="baseline"/>
        <w:rPr>
          <w:rStyle w:val="sapodetail"/>
          <w:b/>
          <w:bCs/>
          <w:sz w:val="28"/>
          <w:szCs w:val="28"/>
        </w:rPr>
      </w:pPr>
    </w:p>
    <w:p w:rsidR="0002074F" w:rsidRPr="0002074F" w:rsidRDefault="0002074F" w:rsidP="0002074F">
      <w:pPr>
        <w:pStyle w:val="NormalWeb"/>
        <w:shd w:val="clear" w:color="auto" w:fill="FFFFFF"/>
        <w:spacing w:before="0" w:beforeAutospacing="0" w:after="0" w:afterAutospacing="0"/>
        <w:textAlignment w:val="baseline"/>
        <w:rPr>
          <w:rStyle w:val="sapodetail"/>
          <w:b/>
          <w:bCs/>
          <w:sz w:val="28"/>
          <w:szCs w:val="28"/>
        </w:rPr>
      </w:pPr>
      <w:r w:rsidRPr="0002074F">
        <w:rPr>
          <w:rStyle w:val="sapodetail"/>
          <w:b/>
          <w:bCs/>
          <w:sz w:val="28"/>
          <w:szCs w:val="28"/>
        </w:rPr>
        <w:t>TUYÊN TRUYỀN PHÒNG CHỐNG MA TÚY HỌC ĐƯỜNG</w:t>
      </w:r>
    </w:p>
    <w:p w:rsidR="0002074F" w:rsidRPr="0002074F" w:rsidRDefault="0002074F" w:rsidP="0002074F">
      <w:pPr>
        <w:pStyle w:val="NormalWeb"/>
        <w:shd w:val="clear" w:color="auto" w:fill="FFFFFF"/>
        <w:spacing w:before="0" w:beforeAutospacing="0" w:after="0" w:afterAutospacing="0"/>
        <w:textAlignment w:val="baseline"/>
        <w:rPr>
          <w:rStyle w:val="sapodetail"/>
          <w:b/>
          <w:bCs/>
          <w:sz w:val="28"/>
          <w:szCs w:val="28"/>
        </w:rPr>
      </w:pPr>
    </w:p>
    <w:p w:rsidR="0002074F" w:rsidRPr="0002074F" w:rsidRDefault="0002074F" w:rsidP="0002074F">
      <w:pPr>
        <w:pStyle w:val="NormalWeb"/>
        <w:shd w:val="clear" w:color="auto" w:fill="FFFFFF"/>
        <w:spacing w:before="0" w:beforeAutospacing="0" w:after="0" w:afterAutospacing="0"/>
        <w:ind w:firstLine="720"/>
        <w:textAlignment w:val="baseline"/>
        <w:rPr>
          <w:sz w:val="28"/>
          <w:szCs w:val="28"/>
        </w:rPr>
      </w:pPr>
      <w:r w:rsidRPr="0002074F">
        <w:rPr>
          <w:rStyle w:val="sapodetail"/>
          <w:bCs/>
          <w:sz w:val="28"/>
          <w:szCs w:val="28"/>
        </w:rPr>
        <w:t>Thực hiện Chương trình phòng, chống ma túy trên địa bàn thành phố Hà Nội, tháng hành động quốc gia phòng chống HIV/AIDS năm 2018”</w:t>
      </w:r>
      <w:proofErr w:type="gramStart"/>
      <w:r w:rsidRPr="0002074F">
        <w:rPr>
          <w:rStyle w:val="sapodetail"/>
          <w:bCs/>
          <w:sz w:val="28"/>
          <w:szCs w:val="28"/>
        </w:rPr>
        <w:t>;.</w:t>
      </w:r>
      <w:proofErr w:type="gramEnd"/>
      <w:r w:rsidRPr="0002074F">
        <w:rPr>
          <w:rStyle w:val="sapodetail"/>
          <w:bCs/>
          <w:sz w:val="28"/>
          <w:szCs w:val="28"/>
        </w:rPr>
        <w:t xml:space="preserve"> Ban Y tế trường học có bài tuyên truyền về phòng chống ma túy trong trường học</w:t>
      </w:r>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proofErr w:type="gramStart"/>
      <w:r w:rsidRPr="0002074F">
        <w:rPr>
          <w:rStyle w:val="Strong"/>
          <w:color w:val="000000"/>
          <w:sz w:val="28"/>
          <w:szCs w:val="28"/>
          <w:bdr w:val="none" w:sz="0" w:space="0" w:color="auto" w:frame="1"/>
          <w:shd w:val="clear" w:color="auto" w:fill="FFFFFF"/>
        </w:rPr>
        <w:t>Ma túy là gì?</w:t>
      </w:r>
      <w:proofErr w:type="gramEnd"/>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r w:rsidRPr="0002074F">
        <w:rPr>
          <w:color w:val="000000"/>
          <w:sz w:val="28"/>
          <w:szCs w:val="28"/>
          <w:shd w:val="clear" w:color="auto" w:fill="FFFFFF"/>
        </w:rPr>
        <w:t>Theo Liên Hợp quốc thì “ma tuý là chất hoá học có nguồn gốc tự nhiên hoặc nhân tạo, khi xâm nhập vào cơ thể con người sẽ có tác dụng làm thay đổi tâm trạng, ý thức trí tuệ của con người, làm cho người bị lệ thuộc vào các chất đó, gây nên những tổn thương cho từng cá nhân và cộng đồng. Do vậy, việc sản xuất, vận chuyển, buôn bán, sử dụng các chất đó phải được quy định chặt chẽ trong các văn bản Pháp luật và chịu sự kiểm soát của cơ quan bảo vệ Pháp luật".</w:t>
      </w:r>
    </w:p>
    <w:p w:rsidR="0002074F" w:rsidRPr="0002074F" w:rsidRDefault="0002074F" w:rsidP="0002074F">
      <w:pPr>
        <w:pStyle w:val="NormalWeb"/>
        <w:shd w:val="clear" w:color="auto" w:fill="FFFFFF"/>
        <w:spacing w:before="0" w:beforeAutospacing="0" w:after="0" w:afterAutospacing="0" w:line="375" w:lineRule="atLeast"/>
        <w:jc w:val="both"/>
        <w:textAlignment w:val="baseline"/>
        <w:rPr>
          <w:color w:val="000000"/>
          <w:sz w:val="28"/>
          <w:szCs w:val="28"/>
        </w:rPr>
      </w:pPr>
      <w:proofErr w:type="gramStart"/>
      <w:r w:rsidRPr="0002074F">
        <w:rPr>
          <w:color w:val="000000"/>
          <w:sz w:val="28"/>
          <w:szCs w:val="28"/>
          <w:shd w:val="clear" w:color="auto" w:fill="FFFFFF"/>
        </w:rPr>
        <w:t>Bộ luật Hình sự được quốc hội nước CHXHCN Việt Nam thông qua ngày 21-12-1999, đã quy định các tội phạm về ma tuý.</w:t>
      </w:r>
      <w:proofErr w:type="gramEnd"/>
      <w:r w:rsidRPr="0002074F">
        <w:rPr>
          <w:color w:val="000000"/>
          <w:sz w:val="28"/>
          <w:szCs w:val="28"/>
          <w:shd w:val="clear" w:color="auto" w:fill="FFFFFF"/>
        </w:rPr>
        <w:t xml:space="preserve"> Theo đó, ma tuý bao gồm nhựa thuốc phiện, nhựa cần </w:t>
      </w:r>
      <w:proofErr w:type="gramStart"/>
      <w:r w:rsidRPr="0002074F">
        <w:rPr>
          <w:color w:val="000000"/>
          <w:sz w:val="28"/>
          <w:szCs w:val="28"/>
          <w:shd w:val="clear" w:color="auto" w:fill="FFFFFF"/>
        </w:rPr>
        <w:t>sa</w:t>
      </w:r>
      <w:proofErr w:type="gramEnd"/>
      <w:r w:rsidRPr="0002074F">
        <w:rPr>
          <w:color w:val="000000"/>
          <w:sz w:val="28"/>
          <w:szCs w:val="28"/>
          <w:shd w:val="clear" w:color="auto" w:fill="FFFFFF"/>
        </w:rPr>
        <w:t>, cao côca, lá hoa-quả cây cần sa, lá cô ca, quả thuốc phiện khô, quả thuốc phiện tươi, hêrôin, côcain, các chất ma tuý khác ở thể lỏng, các chất ma tuý khác ở thể rắn.</w:t>
      </w:r>
    </w:p>
    <w:p w:rsidR="0002074F" w:rsidRPr="0002074F" w:rsidRDefault="0002074F" w:rsidP="0002074F">
      <w:pPr>
        <w:pStyle w:val="NormalWeb"/>
        <w:shd w:val="clear" w:color="auto" w:fill="FFFFFF"/>
        <w:spacing w:before="0" w:beforeAutospacing="0" w:after="0" w:afterAutospacing="0" w:line="375" w:lineRule="atLeast"/>
        <w:jc w:val="both"/>
        <w:textAlignment w:val="baseline"/>
        <w:rPr>
          <w:color w:val="000000"/>
          <w:sz w:val="28"/>
          <w:szCs w:val="28"/>
        </w:rPr>
      </w:pPr>
      <w:r w:rsidRPr="0002074F">
        <w:rPr>
          <w:rStyle w:val="Strong"/>
          <w:color w:val="000000"/>
          <w:sz w:val="28"/>
          <w:szCs w:val="28"/>
          <w:bdr w:val="none" w:sz="0" w:space="0" w:color="auto" w:frame="1"/>
          <w:shd w:val="clear" w:color="auto" w:fill="FFFFFF"/>
        </w:rPr>
        <w:tab/>
        <w:t xml:space="preserve">Tác hại đối với sức </w:t>
      </w:r>
      <w:proofErr w:type="gramStart"/>
      <w:r w:rsidRPr="0002074F">
        <w:rPr>
          <w:rStyle w:val="Strong"/>
          <w:color w:val="000000"/>
          <w:sz w:val="28"/>
          <w:szCs w:val="28"/>
          <w:bdr w:val="none" w:sz="0" w:space="0" w:color="auto" w:frame="1"/>
          <w:shd w:val="clear" w:color="auto" w:fill="FFFFFF"/>
        </w:rPr>
        <w:t>khỏe :</w:t>
      </w:r>
      <w:proofErr w:type="gramEnd"/>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r w:rsidRPr="0002074F">
        <w:rPr>
          <w:color w:val="000000"/>
          <w:sz w:val="28"/>
          <w:szCs w:val="28"/>
          <w:shd w:val="clear" w:color="auto" w:fill="FFFFFF"/>
        </w:rPr>
        <w:t> </w:t>
      </w:r>
      <w:proofErr w:type="gramStart"/>
      <w:r w:rsidRPr="0002074F">
        <w:rPr>
          <w:rStyle w:val="Strong"/>
          <w:i/>
          <w:iCs/>
          <w:color w:val="000000"/>
          <w:sz w:val="28"/>
          <w:szCs w:val="28"/>
          <w:bdr w:val="none" w:sz="0" w:space="0" w:color="auto" w:frame="1"/>
          <w:shd w:val="clear" w:color="auto" w:fill="FFFFFF"/>
        </w:rPr>
        <w:t>- </w:t>
      </w:r>
      <w:r w:rsidRPr="0002074F">
        <w:rPr>
          <w:rStyle w:val="Emphasis"/>
          <w:color w:val="000000"/>
          <w:sz w:val="28"/>
          <w:szCs w:val="28"/>
          <w:bdr w:val="none" w:sz="0" w:space="0" w:color="auto" w:frame="1"/>
          <w:shd w:val="clear" w:color="auto" w:fill="FFFFFF"/>
        </w:rPr>
        <w:t>Đối với hệ hô hấp:</w:t>
      </w:r>
      <w:r w:rsidRPr="0002074F">
        <w:rPr>
          <w:color w:val="000000"/>
          <w:sz w:val="28"/>
          <w:szCs w:val="28"/>
          <w:shd w:val="clear" w:color="auto" w:fill="FFFFFF"/>
        </w:rPr>
        <w:t> Các chất ma túy kích thích hô hấp gây tăng tần số thở trong thời gian ngắn, sau đó sẽ gây ức chế hô hấp, nhất là khi dùng quá liều.</w:t>
      </w:r>
      <w:proofErr w:type="gramEnd"/>
      <w:r w:rsidRPr="0002074F">
        <w:rPr>
          <w:color w:val="000000"/>
          <w:sz w:val="28"/>
          <w:szCs w:val="28"/>
          <w:shd w:val="clear" w:color="auto" w:fill="FFFFFF"/>
        </w:rPr>
        <w:t xml:space="preserve"> </w:t>
      </w:r>
      <w:proofErr w:type="gramStart"/>
      <w:r w:rsidRPr="0002074F">
        <w:rPr>
          <w:color w:val="000000"/>
          <w:sz w:val="28"/>
          <w:szCs w:val="28"/>
          <w:shd w:val="clear" w:color="auto" w:fill="FFFFFF"/>
        </w:rPr>
        <w:t>Nhiều trường hợp ngưng thở nếu không cấp cứu kịp thời sẽ dẫn đến tử vong, đôi khi ngưng thở rất đột ngột.</w:t>
      </w:r>
      <w:proofErr w:type="gramEnd"/>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r w:rsidRPr="0002074F">
        <w:rPr>
          <w:color w:val="000000"/>
          <w:sz w:val="28"/>
          <w:szCs w:val="28"/>
          <w:shd w:val="clear" w:color="auto" w:fill="FFFFFF"/>
        </w:rPr>
        <w:t> </w:t>
      </w:r>
      <w:r w:rsidRPr="0002074F">
        <w:rPr>
          <w:rStyle w:val="Emphasis"/>
          <w:color w:val="000000"/>
          <w:sz w:val="28"/>
          <w:szCs w:val="28"/>
          <w:bdr w:val="none" w:sz="0" w:space="0" w:color="auto" w:frame="1"/>
          <w:shd w:val="clear" w:color="auto" w:fill="FFFFFF"/>
        </w:rPr>
        <w:t xml:space="preserve">- Đối với hệ </w:t>
      </w:r>
      <w:proofErr w:type="gramStart"/>
      <w:r w:rsidRPr="0002074F">
        <w:rPr>
          <w:rStyle w:val="Emphasis"/>
          <w:color w:val="000000"/>
          <w:sz w:val="28"/>
          <w:szCs w:val="28"/>
          <w:bdr w:val="none" w:sz="0" w:space="0" w:color="auto" w:frame="1"/>
          <w:shd w:val="clear" w:color="auto" w:fill="FFFFFF"/>
        </w:rPr>
        <w:t>tim</w:t>
      </w:r>
      <w:proofErr w:type="gramEnd"/>
      <w:r w:rsidRPr="0002074F">
        <w:rPr>
          <w:rStyle w:val="Emphasis"/>
          <w:color w:val="000000"/>
          <w:sz w:val="28"/>
          <w:szCs w:val="28"/>
          <w:bdr w:val="none" w:sz="0" w:space="0" w:color="auto" w:frame="1"/>
          <w:shd w:val="clear" w:color="auto" w:fill="FFFFFF"/>
        </w:rPr>
        <w:t xml:space="preserve"> mạch:</w:t>
      </w:r>
      <w:r w:rsidRPr="0002074F">
        <w:rPr>
          <w:color w:val="000000"/>
          <w:sz w:val="28"/>
          <w:szCs w:val="28"/>
          <w:shd w:val="clear" w:color="auto" w:fill="FFFFFF"/>
        </w:rPr>
        <w:t xml:space="preserve"> Các chất ma túy sẽ kích thích làm tăng nhịp tim, ảnh hưởng trực tiếp lên tim, gây co thắt mạch vành tạo nên cơn đau thắt ngực, nặng hơn có thể gây nhồi máu cơ tim. </w:t>
      </w:r>
      <w:proofErr w:type="gramStart"/>
      <w:r w:rsidRPr="0002074F">
        <w:rPr>
          <w:color w:val="000000"/>
          <w:sz w:val="28"/>
          <w:szCs w:val="28"/>
          <w:shd w:val="clear" w:color="auto" w:fill="FFFFFF"/>
        </w:rPr>
        <w:t>Chúng cũng là nguyên nhân của các rối loạn nhịp đe dọa tính mạng người dùng ma túy.</w:t>
      </w:r>
      <w:proofErr w:type="gramEnd"/>
      <w:r w:rsidRPr="0002074F">
        <w:rPr>
          <w:color w:val="000000"/>
          <w:sz w:val="28"/>
          <w:szCs w:val="28"/>
          <w:shd w:val="clear" w:color="auto" w:fill="FFFFFF"/>
        </w:rPr>
        <w:t xml:space="preserve"> Ngoài ra còn gây nên tình trạng co mạch làm tăng huyết áp.</w:t>
      </w:r>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r w:rsidRPr="0002074F">
        <w:rPr>
          <w:rStyle w:val="Emphasis"/>
          <w:color w:val="000000"/>
          <w:sz w:val="28"/>
          <w:szCs w:val="28"/>
          <w:bdr w:val="none" w:sz="0" w:space="0" w:color="auto" w:frame="1"/>
          <w:shd w:val="clear" w:color="auto" w:fill="FFFFFF"/>
        </w:rPr>
        <w:t> - Đối với hệ thần kinh:</w:t>
      </w:r>
      <w:r w:rsidRPr="0002074F">
        <w:rPr>
          <w:color w:val="000000"/>
          <w:sz w:val="28"/>
          <w:szCs w:val="28"/>
          <w:shd w:val="clear" w:color="auto" w:fill="FFFFFF"/>
        </w:rPr>
        <w:t xml:space="preserve"> Ngoài tác dụng kích thích thần kinh giai đoạn đầu gây hưng phấn, sảng khoái, lệ thuộc thuốc…, cũng có thể gây các </w:t>
      </w:r>
      <w:proofErr w:type="gramStart"/>
      <w:r w:rsidRPr="0002074F">
        <w:rPr>
          <w:color w:val="000000"/>
          <w:sz w:val="28"/>
          <w:szCs w:val="28"/>
          <w:shd w:val="clear" w:color="auto" w:fill="FFFFFF"/>
        </w:rPr>
        <w:t>tai</w:t>
      </w:r>
      <w:proofErr w:type="gramEnd"/>
      <w:r w:rsidRPr="0002074F">
        <w:rPr>
          <w:color w:val="000000"/>
          <w:sz w:val="28"/>
          <w:szCs w:val="28"/>
          <w:shd w:val="clear" w:color="auto" w:fill="FFFFFF"/>
        </w:rPr>
        <w:t xml:space="preserve"> biến như: co giật, xuất huyết dưới nhện, đột quị...</w:t>
      </w:r>
    </w:p>
    <w:p w:rsidR="0002074F" w:rsidRPr="0002074F" w:rsidRDefault="0002074F" w:rsidP="0002074F">
      <w:pPr>
        <w:pStyle w:val="NormalWeb"/>
        <w:shd w:val="clear" w:color="auto" w:fill="FFFFFF"/>
        <w:spacing w:before="0" w:beforeAutospacing="0" w:after="0" w:afterAutospacing="0" w:line="375" w:lineRule="atLeast"/>
        <w:jc w:val="both"/>
        <w:textAlignment w:val="baseline"/>
        <w:rPr>
          <w:color w:val="000000"/>
          <w:sz w:val="28"/>
          <w:szCs w:val="28"/>
        </w:rPr>
      </w:pPr>
      <w:r w:rsidRPr="0002074F">
        <w:rPr>
          <w:color w:val="000000"/>
          <w:sz w:val="28"/>
          <w:szCs w:val="28"/>
          <w:shd w:val="clear" w:color="auto" w:fill="FFFFFF"/>
        </w:rPr>
        <w:t>Ngoài ra, người dùng ma túy còn phải chịu những tác hại khác như: hoại tử tế bào gan, ảo thính, ảo thị...</w:t>
      </w:r>
    </w:p>
    <w:p w:rsidR="0002074F" w:rsidRPr="0002074F" w:rsidRDefault="0002074F" w:rsidP="0002074F">
      <w:pPr>
        <w:pStyle w:val="NormalWeb"/>
        <w:shd w:val="clear" w:color="auto" w:fill="FFFFFF"/>
        <w:spacing w:before="0" w:beforeAutospacing="0" w:after="0" w:afterAutospacing="0" w:line="375" w:lineRule="atLeast"/>
        <w:jc w:val="both"/>
        <w:textAlignment w:val="baseline"/>
        <w:rPr>
          <w:color w:val="000000"/>
          <w:sz w:val="28"/>
          <w:szCs w:val="28"/>
        </w:rPr>
      </w:pPr>
      <w:r w:rsidRPr="0002074F">
        <w:rPr>
          <w:rStyle w:val="Strong"/>
          <w:color w:val="000000"/>
          <w:sz w:val="28"/>
          <w:szCs w:val="28"/>
          <w:bdr w:val="none" w:sz="0" w:space="0" w:color="auto" w:frame="1"/>
          <w:shd w:val="clear" w:color="auto" w:fill="FFFFFF"/>
        </w:rPr>
        <w:tab/>
        <w:t xml:space="preserve">Ảnh hưởng đến bản </w:t>
      </w:r>
      <w:proofErr w:type="gramStart"/>
      <w:r w:rsidRPr="0002074F">
        <w:rPr>
          <w:rStyle w:val="Strong"/>
          <w:color w:val="000000"/>
          <w:sz w:val="28"/>
          <w:szCs w:val="28"/>
          <w:bdr w:val="none" w:sz="0" w:space="0" w:color="auto" w:frame="1"/>
          <w:shd w:val="clear" w:color="auto" w:fill="FFFFFF"/>
        </w:rPr>
        <w:t>thân :</w:t>
      </w:r>
      <w:proofErr w:type="gramEnd"/>
    </w:p>
    <w:p w:rsidR="0002074F" w:rsidRPr="0002074F" w:rsidRDefault="0002074F" w:rsidP="0002074F">
      <w:pPr>
        <w:pStyle w:val="NormalWeb"/>
        <w:shd w:val="clear" w:color="auto" w:fill="FFFFFF"/>
        <w:spacing w:before="0" w:beforeAutospacing="0" w:after="0" w:afterAutospacing="0" w:line="375" w:lineRule="atLeast"/>
        <w:jc w:val="both"/>
        <w:textAlignment w:val="baseline"/>
        <w:rPr>
          <w:color w:val="000000"/>
          <w:sz w:val="28"/>
          <w:szCs w:val="28"/>
        </w:rPr>
      </w:pPr>
      <w:r w:rsidRPr="0002074F">
        <w:rPr>
          <w:color w:val="000000"/>
          <w:sz w:val="28"/>
          <w:szCs w:val="28"/>
          <w:shd w:val="clear" w:color="auto" w:fill="FFFFFF"/>
        </w:rPr>
        <w:t> </w:t>
      </w:r>
      <w:r>
        <w:rPr>
          <w:color w:val="000000"/>
          <w:sz w:val="28"/>
          <w:szCs w:val="28"/>
          <w:shd w:val="clear" w:color="auto" w:fill="FFFFFF"/>
        </w:rPr>
        <w:tab/>
      </w:r>
      <w:r w:rsidRPr="0002074F">
        <w:rPr>
          <w:color w:val="000000"/>
          <w:sz w:val="28"/>
          <w:szCs w:val="28"/>
          <w:shd w:val="clear" w:color="auto" w:fill="FFFFFF"/>
        </w:rPr>
        <w:t xml:space="preserve">- Ma tuý làm huỷ hoại sức khoẻ, làm mất khả năng </w:t>
      </w:r>
      <w:proofErr w:type="gramStart"/>
      <w:r w:rsidRPr="0002074F">
        <w:rPr>
          <w:color w:val="000000"/>
          <w:sz w:val="28"/>
          <w:szCs w:val="28"/>
          <w:shd w:val="clear" w:color="auto" w:fill="FFFFFF"/>
        </w:rPr>
        <w:t>lao</w:t>
      </w:r>
      <w:proofErr w:type="gramEnd"/>
      <w:r w:rsidRPr="0002074F">
        <w:rPr>
          <w:color w:val="000000"/>
          <w:sz w:val="28"/>
          <w:szCs w:val="28"/>
          <w:shd w:val="clear" w:color="auto" w:fill="FFFFFF"/>
        </w:rPr>
        <w:t xml:space="preserve"> động, học tập, làm cho thần kinh người nghiện bị tổn hại. </w:t>
      </w:r>
      <w:proofErr w:type="gramStart"/>
      <w:r w:rsidRPr="0002074F">
        <w:rPr>
          <w:color w:val="000000"/>
          <w:sz w:val="28"/>
          <w:szCs w:val="28"/>
          <w:shd w:val="clear" w:color="auto" w:fill="FFFFFF"/>
        </w:rPr>
        <w:t>Dùng ma tuý quá liều có thể dẫn đến cái chết.</w:t>
      </w:r>
      <w:proofErr w:type="gramEnd"/>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r w:rsidRPr="0002074F">
        <w:rPr>
          <w:color w:val="000000"/>
          <w:sz w:val="28"/>
          <w:szCs w:val="28"/>
          <w:shd w:val="clear" w:color="auto" w:fill="FFFFFF"/>
        </w:rPr>
        <w:lastRenderedPageBreak/>
        <w:t xml:space="preserve">- Gây nghiện mạnh, sức khoẻ giảm sút. Tiêm chích ma tuý dùng </w:t>
      </w:r>
      <w:proofErr w:type="gramStart"/>
      <w:r w:rsidRPr="0002074F">
        <w:rPr>
          <w:color w:val="000000"/>
          <w:sz w:val="28"/>
          <w:szCs w:val="28"/>
          <w:shd w:val="clear" w:color="auto" w:fill="FFFFFF"/>
        </w:rPr>
        <w:t>chung</w:t>
      </w:r>
      <w:proofErr w:type="gramEnd"/>
      <w:r w:rsidRPr="0002074F">
        <w:rPr>
          <w:color w:val="000000"/>
          <w:sz w:val="28"/>
          <w:szCs w:val="28"/>
          <w:shd w:val="clear" w:color="auto" w:fill="FFFFFF"/>
        </w:rPr>
        <w:t xml:space="preserve"> bơm kim tiêm không tiệt trùng dẫn đến lây nhiễm viêm gan vi rut B, C, đặc biệt là HIV (dẫn đến cái chết). Tiêm chích ma tuý là một trong những con đường lây nhiễm HIV phổ biến nhất tại Việt Nam. Người nghiện ma tuý có thể mang </w:t>
      </w:r>
      <w:proofErr w:type="gramStart"/>
      <w:r w:rsidRPr="0002074F">
        <w:rPr>
          <w:color w:val="000000"/>
          <w:sz w:val="28"/>
          <w:szCs w:val="28"/>
          <w:shd w:val="clear" w:color="auto" w:fill="FFFFFF"/>
        </w:rPr>
        <w:t>vi</w:t>
      </w:r>
      <w:proofErr w:type="gramEnd"/>
      <w:r w:rsidRPr="0002074F">
        <w:rPr>
          <w:color w:val="000000"/>
          <w:sz w:val="28"/>
          <w:szCs w:val="28"/>
          <w:shd w:val="clear" w:color="auto" w:fill="FFFFFF"/>
        </w:rPr>
        <w:t xml:space="preserve"> rut HIV và lây truyền cho vợ/bạn tình và con cái họ.</w:t>
      </w:r>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r w:rsidRPr="0002074F">
        <w:rPr>
          <w:color w:val="000000"/>
          <w:sz w:val="28"/>
          <w:szCs w:val="28"/>
          <w:shd w:val="clear" w:color="auto" w:fill="FFFFFF"/>
        </w:rPr>
        <w:t xml:space="preserve">- Thoái hoá nhân cách, rối loạn hành </w:t>
      </w:r>
      <w:proofErr w:type="gramStart"/>
      <w:r w:rsidRPr="0002074F">
        <w:rPr>
          <w:color w:val="000000"/>
          <w:sz w:val="28"/>
          <w:szCs w:val="28"/>
          <w:shd w:val="clear" w:color="auto" w:fill="FFFFFF"/>
        </w:rPr>
        <w:t>vi</w:t>
      </w:r>
      <w:proofErr w:type="gramEnd"/>
      <w:r w:rsidRPr="0002074F">
        <w:rPr>
          <w:color w:val="000000"/>
          <w:sz w:val="28"/>
          <w:szCs w:val="28"/>
          <w:shd w:val="clear" w:color="auto" w:fill="FFFFFF"/>
        </w:rPr>
        <w:t>, lối sống buông thả, dễ vi phạm pháp luật.</w:t>
      </w:r>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r w:rsidRPr="0002074F">
        <w:rPr>
          <w:color w:val="000000"/>
          <w:sz w:val="28"/>
          <w:szCs w:val="28"/>
          <w:shd w:val="clear" w:color="auto" w:fill="FFFFFF"/>
        </w:rPr>
        <w:t xml:space="preserve">- Mâu thuẫn và bất hoà với bạn </w:t>
      </w:r>
      <w:proofErr w:type="gramStart"/>
      <w:r w:rsidRPr="0002074F">
        <w:rPr>
          <w:color w:val="000000"/>
          <w:sz w:val="28"/>
          <w:szCs w:val="28"/>
          <w:shd w:val="clear" w:color="auto" w:fill="FFFFFF"/>
        </w:rPr>
        <w:t>bè,</w:t>
      </w:r>
      <w:proofErr w:type="gramEnd"/>
      <w:r w:rsidRPr="0002074F">
        <w:rPr>
          <w:color w:val="000000"/>
          <w:sz w:val="28"/>
          <w:szCs w:val="28"/>
          <w:shd w:val="clear" w:color="auto" w:fill="FFFFFF"/>
        </w:rPr>
        <w:t xml:space="preserve"> thầy cô giáo và gia đình.</w:t>
      </w:r>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r w:rsidRPr="0002074F">
        <w:rPr>
          <w:color w:val="000000"/>
          <w:sz w:val="28"/>
          <w:szCs w:val="28"/>
          <w:shd w:val="clear" w:color="auto" w:fill="FFFFFF"/>
        </w:rPr>
        <w:t>- Mất lòng tin với mọi người, dễ bị người khác lợi dụng, học tập giảm sút hoặc bỏ học, ảnh hưởng đến tương lai tiền đồ, nếu đã có việc làm thì dễ bị mất việc làm.</w:t>
      </w:r>
    </w:p>
    <w:p w:rsidR="0002074F" w:rsidRPr="0002074F" w:rsidRDefault="0002074F" w:rsidP="0002074F">
      <w:pPr>
        <w:pStyle w:val="NormalWeb"/>
        <w:shd w:val="clear" w:color="auto" w:fill="FFFFFF"/>
        <w:spacing w:before="0" w:beforeAutospacing="0" w:after="0" w:afterAutospacing="0" w:line="375" w:lineRule="atLeast"/>
        <w:jc w:val="both"/>
        <w:textAlignment w:val="baseline"/>
        <w:rPr>
          <w:color w:val="000000"/>
          <w:sz w:val="28"/>
          <w:szCs w:val="28"/>
        </w:rPr>
      </w:pPr>
      <w:r w:rsidRPr="0002074F">
        <w:rPr>
          <w:rStyle w:val="Strong"/>
          <w:color w:val="000000"/>
          <w:sz w:val="28"/>
          <w:szCs w:val="28"/>
          <w:bdr w:val="none" w:sz="0" w:space="0" w:color="auto" w:frame="1"/>
          <w:shd w:val="clear" w:color="auto" w:fill="FFFFFF"/>
        </w:rPr>
        <w:tab/>
        <w:t xml:space="preserve">Ảnh hưởng đến gia </w:t>
      </w:r>
      <w:proofErr w:type="gramStart"/>
      <w:r w:rsidRPr="0002074F">
        <w:rPr>
          <w:rStyle w:val="Strong"/>
          <w:color w:val="000000"/>
          <w:sz w:val="28"/>
          <w:szCs w:val="28"/>
          <w:bdr w:val="none" w:sz="0" w:space="0" w:color="auto" w:frame="1"/>
          <w:shd w:val="clear" w:color="auto" w:fill="FFFFFF"/>
        </w:rPr>
        <w:t>đình :</w:t>
      </w:r>
      <w:proofErr w:type="gramEnd"/>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r w:rsidRPr="0002074F">
        <w:rPr>
          <w:color w:val="000000"/>
          <w:sz w:val="28"/>
          <w:szCs w:val="28"/>
          <w:shd w:val="clear" w:color="auto" w:fill="FFFFFF"/>
        </w:rPr>
        <w:t> - Làm tiêu hao tiền bạc của bản thân và gia đình. Nhu cầu cần tiền để mua ma tuý của người nghiện là rất lớn, mỗi ngày ít nhất từ 50.000-100.000đ thậm chí 1.000.000 - 2.000.000đ/ ngày, vì vậy khi lên cơn nghiện người nghiện ma tuý có thể tiêu tốn hết tiền của, tài sản, đồ đạc của gia đình vào việc mua ma tuý để thoả mãn cơn nghiện của mình, hoặc để có tiền sử dụng ma tuý, nhiều người đã trộm cắp, hành nghề mại dâm, hoặc thậm chí giết người, cướp của.</w:t>
      </w:r>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r w:rsidRPr="0002074F">
        <w:rPr>
          <w:color w:val="000000"/>
          <w:sz w:val="28"/>
          <w:szCs w:val="28"/>
          <w:shd w:val="clear" w:color="auto" w:fill="FFFFFF"/>
        </w:rPr>
        <w:t> - Sức khoẻ các thành viên khác trong gia đình giảm sút (lo lắng, mặc cảm, ăn không ngon, ngủ không yên...vì trong gia đình có người nghiện)</w:t>
      </w:r>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r w:rsidRPr="0002074F">
        <w:rPr>
          <w:color w:val="000000"/>
          <w:sz w:val="28"/>
          <w:szCs w:val="28"/>
          <w:shd w:val="clear" w:color="auto" w:fill="FFFFFF"/>
        </w:rPr>
        <w:t> - Gây tổn thất về tình cảm (thất vọng, buồn khổ, hạnh phúc gia đình tan vỡ, ly thân, ly hôn, con cái không ai chăm sóc...)</w:t>
      </w:r>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r w:rsidRPr="0002074F">
        <w:rPr>
          <w:color w:val="000000"/>
          <w:sz w:val="28"/>
          <w:szCs w:val="28"/>
          <w:shd w:val="clear" w:color="auto" w:fill="FFFFFF"/>
        </w:rPr>
        <w:t> - Gia đình tốn thời gian, chi phí chăm sóc và điều trị các bệnh của người nghiện do ma tuý gây ra.</w:t>
      </w:r>
    </w:p>
    <w:p w:rsidR="0002074F" w:rsidRPr="0002074F" w:rsidRDefault="0002074F" w:rsidP="0002074F">
      <w:pPr>
        <w:pStyle w:val="NormalWeb"/>
        <w:shd w:val="clear" w:color="auto" w:fill="FFFFFF"/>
        <w:spacing w:before="0" w:beforeAutospacing="0" w:after="0" w:afterAutospacing="0" w:line="375" w:lineRule="atLeast"/>
        <w:jc w:val="both"/>
        <w:textAlignment w:val="baseline"/>
        <w:rPr>
          <w:color w:val="000000"/>
          <w:sz w:val="28"/>
          <w:szCs w:val="28"/>
        </w:rPr>
      </w:pPr>
      <w:r w:rsidRPr="0002074F">
        <w:rPr>
          <w:rStyle w:val="Strong"/>
          <w:color w:val="000000"/>
          <w:sz w:val="28"/>
          <w:szCs w:val="28"/>
          <w:bdr w:val="none" w:sz="0" w:space="0" w:color="auto" w:frame="1"/>
          <w:shd w:val="clear" w:color="auto" w:fill="FFFFFF"/>
        </w:rPr>
        <w:tab/>
        <w:t xml:space="preserve">Ảnh hưởng đến xã </w:t>
      </w:r>
      <w:proofErr w:type="gramStart"/>
      <w:r w:rsidRPr="0002074F">
        <w:rPr>
          <w:rStyle w:val="Strong"/>
          <w:color w:val="000000"/>
          <w:sz w:val="28"/>
          <w:szCs w:val="28"/>
          <w:bdr w:val="none" w:sz="0" w:space="0" w:color="auto" w:frame="1"/>
          <w:shd w:val="clear" w:color="auto" w:fill="FFFFFF"/>
        </w:rPr>
        <w:t>hội :</w:t>
      </w:r>
      <w:proofErr w:type="gramEnd"/>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r w:rsidRPr="0002074F">
        <w:rPr>
          <w:color w:val="000000"/>
          <w:sz w:val="28"/>
          <w:szCs w:val="28"/>
          <w:shd w:val="clear" w:color="auto" w:fill="FFFFFF"/>
        </w:rPr>
        <w:t xml:space="preserve"> - Gây mất trật tự </w:t>
      </w:r>
      <w:proofErr w:type="gramStart"/>
      <w:r w:rsidRPr="0002074F">
        <w:rPr>
          <w:color w:val="000000"/>
          <w:sz w:val="28"/>
          <w:szCs w:val="28"/>
          <w:shd w:val="clear" w:color="auto" w:fill="FFFFFF"/>
        </w:rPr>
        <w:t>an</w:t>
      </w:r>
      <w:proofErr w:type="gramEnd"/>
      <w:r w:rsidRPr="0002074F">
        <w:rPr>
          <w:color w:val="000000"/>
          <w:sz w:val="28"/>
          <w:szCs w:val="28"/>
          <w:shd w:val="clear" w:color="auto" w:fill="FFFFFF"/>
        </w:rPr>
        <w:t xml:space="preserve"> toàn xã hội, gia tăng các tệ nạn xã hội: Lừa đảo, trộm cắp, giết người, mại dâm, băng nhóm...</w:t>
      </w:r>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proofErr w:type="gramStart"/>
      <w:r w:rsidRPr="0002074F">
        <w:rPr>
          <w:color w:val="000000"/>
          <w:sz w:val="28"/>
          <w:szCs w:val="28"/>
          <w:shd w:val="clear" w:color="auto" w:fill="FFFFFF"/>
        </w:rPr>
        <w:t>- Ảnh hưởng đến đạo đức, thuần phong mỹ tục lâu đời của dân tộc.</w:t>
      </w:r>
      <w:proofErr w:type="gramEnd"/>
      <w:r w:rsidRPr="0002074F">
        <w:rPr>
          <w:color w:val="000000"/>
          <w:sz w:val="28"/>
          <w:szCs w:val="28"/>
          <w:shd w:val="clear" w:color="auto" w:fill="FFFFFF"/>
        </w:rPr>
        <w:t xml:space="preserve"> Làm giảm sút sức </w:t>
      </w:r>
      <w:proofErr w:type="gramStart"/>
      <w:r w:rsidRPr="0002074F">
        <w:rPr>
          <w:color w:val="000000"/>
          <w:sz w:val="28"/>
          <w:szCs w:val="28"/>
          <w:shd w:val="clear" w:color="auto" w:fill="FFFFFF"/>
        </w:rPr>
        <w:t>lao</w:t>
      </w:r>
      <w:proofErr w:type="gramEnd"/>
      <w:r w:rsidRPr="0002074F">
        <w:rPr>
          <w:color w:val="000000"/>
          <w:sz w:val="28"/>
          <w:szCs w:val="28"/>
          <w:shd w:val="clear" w:color="auto" w:fill="FFFFFF"/>
        </w:rPr>
        <w:t xml:space="preserve"> động sản xuất trong xã hội. Tăng chi phí ngân sách xã hội cho các hoạt động ngăn ngừa, khắc phục, giải quyết các hậu quả do ma tuý đem lại- Ảnh hưởng đến giống nòi, huỷ diệt giống nòi: do các chất ma tuý ảnh hưởng đến hệ thống hoocmon sinh sản, làm giảm khả năng sinh hoạt tình dục, ảnh hưởng đến quá trình phân bào hình thành các giao tử, tạo cơ hội cho các gien độc có điều kiện hoạt hoá, dẫn tới suy yếu nòi giống.</w:t>
      </w:r>
    </w:p>
    <w:p w:rsidR="0002074F" w:rsidRPr="0002074F" w:rsidRDefault="0002074F" w:rsidP="0002074F">
      <w:pPr>
        <w:pStyle w:val="NormalWeb"/>
        <w:shd w:val="clear" w:color="auto" w:fill="FFFFFF"/>
        <w:spacing w:before="0" w:beforeAutospacing="0" w:after="0" w:afterAutospacing="0" w:line="375" w:lineRule="atLeast"/>
        <w:jc w:val="both"/>
        <w:textAlignment w:val="baseline"/>
        <w:rPr>
          <w:color w:val="000000"/>
          <w:sz w:val="28"/>
          <w:szCs w:val="28"/>
        </w:rPr>
      </w:pPr>
      <w:r w:rsidRPr="0002074F">
        <w:rPr>
          <w:rStyle w:val="Strong"/>
          <w:color w:val="000000"/>
          <w:sz w:val="28"/>
          <w:szCs w:val="28"/>
          <w:bdr w:val="none" w:sz="0" w:space="0" w:color="auto" w:frame="1"/>
          <w:shd w:val="clear" w:color="auto" w:fill="FFFFFF"/>
        </w:rPr>
        <w:tab/>
        <w:t xml:space="preserve">Học sinh chúng ta làm gì để ngăn chặn và phòng ma </w:t>
      </w:r>
      <w:proofErr w:type="gramStart"/>
      <w:r w:rsidRPr="0002074F">
        <w:rPr>
          <w:rStyle w:val="Strong"/>
          <w:color w:val="000000"/>
          <w:sz w:val="28"/>
          <w:szCs w:val="28"/>
          <w:bdr w:val="none" w:sz="0" w:space="0" w:color="auto" w:frame="1"/>
          <w:shd w:val="clear" w:color="auto" w:fill="FFFFFF"/>
        </w:rPr>
        <w:t>túy ?</w:t>
      </w:r>
      <w:proofErr w:type="gramEnd"/>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r w:rsidRPr="0002074F">
        <w:rPr>
          <w:color w:val="000000"/>
          <w:sz w:val="28"/>
          <w:szCs w:val="28"/>
          <w:shd w:val="clear" w:color="auto" w:fill="FFFFFF"/>
        </w:rPr>
        <w:lastRenderedPageBreak/>
        <w:t>- Không tham gia sử dụng, vận chuyển, mua bán, tàng trữ trái phép chất ma túy.</w:t>
      </w:r>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r w:rsidRPr="0002074F">
        <w:rPr>
          <w:color w:val="000000"/>
          <w:sz w:val="28"/>
          <w:szCs w:val="28"/>
          <w:shd w:val="clear" w:color="auto" w:fill="FFFFFF"/>
        </w:rPr>
        <w:t>- Không xúi giục người khác tham gia vào tệ nạn ma túy và các tệ nạn xã hội khác.</w:t>
      </w:r>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r w:rsidRPr="0002074F">
        <w:rPr>
          <w:color w:val="000000"/>
          <w:sz w:val="28"/>
          <w:szCs w:val="28"/>
          <w:shd w:val="clear" w:color="auto" w:fill="FFFFFF"/>
        </w:rPr>
        <w:t>- Khi phát hiện những cá nhân, tổ chức có liên quan đến ma túy cần báo ngay cho Cơ quan Công An nơi gần nhất để kịp thời xử lí.</w:t>
      </w:r>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r w:rsidRPr="0002074F">
        <w:rPr>
          <w:color w:val="000000"/>
          <w:sz w:val="28"/>
          <w:szCs w:val="28"/>
          <w:shd w:val="clear" w:color="auto" w:fill="FFFFFF"/>
        </w:rPr>
        <w:t xml:space="preserve">- Quan tâm, động viên, chia sẻ, giúp đỡ những người </w:t>
      </w:r>
      <w:proofErr w:type="gramStart"/>
      <w:r w:rsidRPr="0002074F">
        <w:rPr>
          <w:color w:val="000000"/>
          <w:sz w:val="28"/>
          <w:szCs w:val="28"/>
          <w:shd w:val="clear" w:color="auto" w:fill="FFFFFF"/>
        </w:rPr>
        <w:t>cai</w:t>
      </w:r>
      <w:proofErr w:type="gramEnd"/>
      <w:r w:rsidRPr="0002074F">
        <w:rPr>
          <w:color w:val="000000"/>
          <w:sz w:val="28"/>
          <w:szCs w:val="28"/>
          <w:shd w:val="clear" w:color="auto" w:fill="FFFFFF"/>
        </w:rPr>
        <w:t xml:space="preserve"> nghiện tái hòa nhập cộng đồng. Không kì thị, xa lánh người </w:t>
      </w:r>
      <w:proofErr w:type="gramStart"/>
      <w:r w:rsidRPr="0002074F">
        <w:rPr>
          <w:color w:val="000000"/>
          <w:sz w:val="28"/>
          <w:szCs w:val="28"/>
          <w:shd w:val="clear" w:color="auto" w:fill="FFFFFF"/>
        </w:rPr>
        <w:t>cai</w:t>
      </w:r>
      <w:proofErr w:type="gramEnd"/>
      <w:r w:rsidRPr="0002074F">
        <w:rPr>
          <w:color w:val="000000"/>
          <w:sz w:val="28"/>
          <w:szCs w:val="28"/>
          <w:shd w:val="clear" w:color="auto" w:fill="FFFFFF"/>
        </w:rPr>
        <w:t xml:space="preserve"> nghiện.</w:t>
      </w:r>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r w:rsidRPr="0002074F">
        <w:rPr>
          <w:color w:val="000000"/>
          <w:sz w:val="28"/>
          <w:szCs w:val="28"/>
          <w:shd w:val="clear" w:color="auto" w:fill="FFFFFF"/>
        </w:rPr>
        <w:t xml:space="preserve">- Tích cực học tập nâng cao trình độ về mọi mặt ứng phó kịp thời với những tình huống có thể xảy ra. </w:t>
      </w:r>
      <w:proofErr w:type="gramStart"/>
      <w:r w:rsidRPr="0002074F">
        <w:rPr>
          <w:color w:val="000000"/>
          <w:sz w:val="28"/>
          <w:szCs w:val="28"/>
          <w:shd w:val="clear" w:color="auto" w:fill="FFFFFF"/>
        </w:rPr>
        <w:t>Tìm hiểu về tác hại của ma túy thông qua các phương tiện thông tin đại chúng, sách báo, cộng đồng để có nhận thức đúng đắn về tác hại của ma túy.</w:t>
      </w:r>
      <w:proofErr w:type="gramEnd"/>
      <w:r w:rsidRPr="0002074F">
        <w:rPr>
          <w:color w:val="000000"/>
          <w:sz w:val="28"/>
          <w:szCs w:val="28"/>
          <w:shd w:val="clear" w:color="auto" w:fill="FFFFFF"/>
        </w:rPr>
        <w:t xml:space="preserve"> </w:t>
      </w:r>
      <w:proofErr w:type="gramStart"/>
      <w:r w:rsidRPr="0002074F">
        <w:rPr>
          <w:color w:val="000000"/>
          <w:sz w:val="28"/>
          <w:szCs w:val="28"/>
          <w:shd w:val="clear" w:color="auto" w:fill="FFFFFF"/>
        </w:rPr>
        <w:t>Từ đó, trong từng trường hợp cụ thể có thể tuyên truyền, vận động cho mọi người cùng phòng tránh ma túy.</w:t>
      </w:r>
      <w:proofErr w:type="gramEnd"/>
    </w:p>
    <w:p w:rsidR="0002074F" w:rsidRPr="0002074F" w:rsidRDefault="0002074F" w:rsidP="0002074F">
      <w:pPr>
        <w:pStyle w:val="NormalWeb"/>
        <w:shd w:val="clear" w:color="auto" w:fill="FFFFFF"/>
        <w:spacing w:before="0" w:beforeAutospacing="0" w:after="0" w:afterAutospacing="0" w:line="375" w:lineRule="atLeast"/>
        <w:ind w:firstLine="720"/>
        <w:jc w:val="both"/>
        <w:textAlignment w:val="baseline"/>
        <w:rPr>
          <w:color w:val="000000"/>
          <w:sz w:val="28"/>
          <w:szCs w:val="28"/>
        </w:rPr>
      </w:pPr>
      <w:r w:rsidRPr="0002074F">
        <w:rPr>
          <w:rStyle w:val="Emphasis"/>
          <w:b/>
          <w:bCs/>
          <w:color w:val="000000"/>
          <w:sz w:val="28"/>
          <w:szCs w:val="28"/>
          <w:bdr w:val="none" w:sz="0" w:space="0" w:color="auto" w:frame="1"/>
          <w:shd w:val="clear" w:color="auto" w:fill="FFFFFF"/>
        </w:rPr>
        <w:t>Vì tương lai của bản thân và đất nước, ngay bây giờ mỗi học sinh hãy có những hiểu biết và hành động đúng đắn trong việc phòng chống ma túy.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D160F2" w:rsidRPr="006B6B28" w:rsidTr="00DA3252">
        <w:tc>
          <w:tcPr>
            <w:tcW w:w="4715" w:type="dxa"/>
            <w:vAlign w:val="center"/>
          </w:tcPr>
          <w:p w:rsidR="00D160F2" w:rsidRDefault="00D160F2" w:rsidP="00DA3252">
            <w:pPr>
              <w:spacing w:line="360" w:lineRule="auto"/>
              <w:jc w:val="center"/>
              <w:rPr>
                <w:rFonts w:ascii="Times New Roman" w:hAnsi="Times New Roman" w:cs="Times New Roman"/>
                <w:b/>
                <w:sz w:val="28"/>
                <w:szCs w:val="28"/>
              </w:rPr>
            </w:pPr>
          </w:p>
          <w:p w:rsidR="00D160F2" w:rsidRPr="006B6B28" w:rsidRDefault="00D160F2" w:rsidP="00DA3252">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D160F2" w:rsidRPr="006B6B28" w:rsidRDefault="00D160F2" w:rsidP="00DA3252">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D160F2" w:rsidRPr="006B6B28" w:rsidRDefault="00D160F2" w:rsidP="00DA3252">
            <w:pPr>
              <w:spacing w:line="360" w:lineRule="auto"/>
              <w:jc w:val="center"/>
              <w:rPr>
                <w:rFonts w:ascii="Times New Roman" w:hAnsi="Times New Roman" w:cs="Times New Roman"/>
                <w:b/>
                <w:sz w:val="28"/>
                <w:szCs w:val="28"/>
              </w:rPr>
            </w:pPr>
          </w:p>
          <w:p w:rsidR="00D160F2" w:rsidRPr="006B6B28" w:rsidRDefault="00D160F2" w:rsidP="00DA3252">
            <w:pPr>
              <w:spacing w:line="360" w:lineRule="auto"/>
              <w:jc w:val="center"/>
              <w:rPr>
                <w:rFonts w:ascii="Times New Roman" w:hAnsi="Times New Roman" w:cs="Times New Roman"/>
                <w:b/>
                <w:sz w:val="28"/>
                <w:szCs w:val="28"/>
              </w:rPr>
            </w:pPr>
          </w:p>
          <w:p w:rsidR="00D160F2" w:rsidRPr="006B6B28" w:rsidRDefault="00D160F2" w:rsidP="00DA3252">
            <w:pPr>
              <w:spacing w:line="360" w:lineRule="auto"/>
              <w:jc w:val="center"/>
              <w:rPr>
                <w:rFonts w:ascii="Times New Roman" w:hAnsi="Times New Roman" w:cs="Times New Roman"/>
                <w:b/>
                <w:sz w:val="28"/>
                <w:szCs w:val="28"/>
              </w:rPr>
            </w:pPr>
          </w:p>
          <w:p w:rsidR="00D160F2" w:rsidRPr="006B6B28" w:rsidRDefault="00D160F2" w:rsidP="00DA3252">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D160F2" w:rsidRPr="006B6B28" w:rsidRDefault="00D160F2" w:rsidP="00DA325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CBYT</w:t>
            </w:r>
          </w:p>
          <w:p w:rsidR="00D160F2" w:rsidRPr="006B6B28" w:rsidRDefault="00D160F2" w:rsidP="00DA3252">
            <w:pPr>
              <w:spacing w:line="360" w:lineRule="auto"/>
              <w:jc w:val="center"/>
              <w:rPr>
                <w:rFonts w:ascii="Times New Roman" w:hAnsi="Times New Roman" w:cs="Times New Roman"/>
                <w:b/>
                <w:sz w:val="28"/>
                <w:szCs w:val="28"/>
              </w:rPr>
            </w:pPr>
          </w:p>
          <w:p w:rsidR="00D160F2" w:rsidRPr="006B6B28" w:rsidRDefault="00D160F2" w:rsidP="00DA3252">
            <w:pPr>
              <w:spacing w:line="360" w:lineRule="auto"/>
              <w:jc w:val="center"/>
              <w:rPr>
                <w:rFonts w:ascii="Times New Roman" w:hAnsi="Times New Roman" w:cs="Times New Roman"/>
                <w:b/>
                <w:sz w:val="28"/>
                <w:szCs w:val="28"/>
              </w:rPr>
            </w:pPr>
          </w:p>
          <w:p w:rsidR="00D160F2" w:rsidRPr="006B6B28" w:rsidRDefault="00D160F2" w:rsidP="00DA3252">
            <w:pPr>
              <w:spacing w:line="360" w:lineRule="auto"/>
              <w:jc w:val="center"/>
              <w:rPr>
                <w:rFonts w:ascii="Times New Roman" w:hAnsi="Times New Roman" w:cs="Times New Roman"/>
                <w:b/>
                <w:sz w:val="28"/>
                <w:szCs w:val="28"/>
              </w:rPr>
            </w:pPr>
          </w:p>
          <w:p w:rsidR="00D160F2" w:rsidRPr="006B6B28" w:rsidRDefault="00D160F2" w:rsidP="00DA3252">
            <w:pPr>
              <w:spacing w:line="360" w:lineRule="auto"/>
              <w:jc w:val="center"/>
              <w:rPr>
                <w:rFonts w:ascii="Times New Roman" w:hAnsi="Times New Roman" w:cs="Times New Roman"/>
                <w:b/>
                <w:sz w:val="28"/>
                <w:szCs w:val="28"/>
              </w:rPr>
            </w:pPr>
          </w:p>
          <w:p w:rsidR="00D160F2" w:rsidRPr="006B6B28" w:rsidRDefault="00D160F2" w:rsidP="00DA325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Trần Ánh Tuyết</w:t>
            </w:r>
          </w:p>
        </w:tc>
      </w:tr>
    </w:tbl>
    <w:p w:rsidR="002A7EAE" w:rsidRPr="0002074F" w:rsidRDefault="002A7EAE">
      <w:pPr>
        <w:rPr>
          <w:rFonts w:ascii="Times New Roman" w:hAnsi="Times New Roman" w:cs="Times New Roman"/>
          <w:sz w:val="28"/>
          <w:szCs w:val="28"/>
        </w:rPr>
      </w:pPr>
    </w:p>
    <w:sectPr w:rsidR="002A7EAE" w:rsidRPr="0002074F" w:rsidSect="0002074F">
      <w:pgSz w:w="12240" w:h="15840"/>
      <w:pgMar w:top="1440" w:right="104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2074F"/>
    <w:rsid w:val="0002074F"/>
    <w:rsid w:val="002A7EAE"/>
    <w:rsid w:val="00D160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E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07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02074F"/>
  </w:style>
  <w:style w:type="character" w:styleId="Strong">
    <w:name w:val="Strong"/>
    <w:basedOn w:val="DefaultParagraphFont"/>
    <w:uiPriority w:val="22"/>
    <w:qFormat/>
    <w:rsid w:val="0002074F"/>
    <w:rPr>
      <w:b/>
      <w:bCs/>
    </w:rPr>
  </w:style>
  <w:style w:type="character" w:styleId="Emphasis">
    <w:name w:val="Emphasis"/>
    <w:basedOn w:val="DefaultParagraphFont"/>
    <w:uiPriority w:val="20"/>
    <w:qFormat/>
    <w:rsid w:val="0002074F"/>
    <w:rPr>
      <w:i/>
      <w:iCs/>
    </w:rPr>
  </w:style>
  <w:style w:type="paragraph" w:styleId="BalloonText">
    <w:name w:val="Balloon Text"/>
    <w:basedOn w:val="Normal"/>
    <w:link w:val="BalloonTextChar"/>
    <w:uiPriority w:val="99"/>
    <w:semiHidden/>
    <w:unhideWhenUsed/>
    <w:rsid w:val="00020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74F"/>
    <w:rPr>
      <w:rFonts w:ascii="Tahoma" w:hAnsi="Tahoma" w:cs="Tahoma"/>
      <w:sz w:val="16"/>
      <w:szCs w:val="16"/>
    </w:rPr>
  </w:style>
  <w:style w:type="table" w:styleId="TableGrid">
    <w:name w:val="Table Grid"/>
    <w:basedOn w:val="TableNormal"/>
    <w:uiPriority w:val="59"/>
    <w:rsid w:val="00D160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87853084">
      <w:bodyDiv w:val="1"/>
      <w:marLeft w:val="0"/>
      <w:marRight w:val="0"/>
      <w:marTop w:val="0"/>
      <w:marBottom w:val="0"/>
      <w:divBdr>
        <w:top w:val="none" w:sz="0" w:space="0" w:color="auto"/>
        <w:left w:val="none" w:sz="0" w:space="0" w:color="auto"/>
        <w:bottom w:val="none" w:sz="0" w:space="0" w:color="auto"/>
        <w:right w:val="none" w:sz="0" w:space="0" w:color="auto"/>
      </w:divBdr>
      <w:divsChild>
        <w:div w:id="603540430">
          <w:marLeft w:val="0"/>
          <w:marRight w:val="0"/>
          <w:marTop w:val="75"/>
          <w:marBottom w:val="75"/>
          <w:divBdr>
            <w:top w:val="none" w:sz="0" w:space="0" w:color="auto"/>
            <w:left w:val="none" w:sz="0" w:space="0" w:color="auto"/>
            <w:bottom w:val="none" w:sz="0" w:space="0" w:color="auto"/>
            <w:right w:val="none" w:sz="0" w:space="0" w:color="auto"/>
          </w:divBdr>
        </w:div>
        <w:div w:id="1227455222">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2019-06-05T03:00:00Z</dcterms:created>
  <dcterms:modified xsi:type="dcterms:W3CDTF">2019-06-05T03:03:00Z</dcterms:modified>
</cp:coreProperties>
</file>